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1D697">
      <w:pPr>
        <w:spacing w:after="240"/>
        <w:jc w:val="center"/>
        <w:rPr>
          <w:rFonts w:hint="eastAsia" w:ascii="黑体" w:hAnsi="仿宋" w:eastAsia="黑体"/>
          <w:b/>
          <w:sz w:val="32"/>
          <w:szCs w:val="32"/>
        </w:rPr>
      </w:pPr>
      <w:r>
        <w:rPr>
          <w:rFonts w:hint="eastAsia" w:ascii="黑体" w:hAnsi="仿宋" w:eastAsia="黑体"/>
          <w:b/>
          <w:sz w:val="32"/>
          <w:szCs w:val="32"/>
        </w:rPr>
        <w:t>华北电力大学202</w:t>
      </w:r>
      <w:r>
        <w:rPr>
          <w:rFonts w:hint="eastAsia" w:ascii="黑体" w:hAnsi="仿宋" w:eastAsia="黑体"/>
          <w:b/>
          <w:sz w:val="32"/>
          <w:szCs w:val="32"/>
          <w:lang w:val="en-US" w:eastAsia="zh-CN"/>
        </w:rPr>
        <w:t>6</w:t>
      </w:r>
      <w:bookmarkStart w:id="2" w:name="_GoBack"/>
      <w:bookmarkEnd w:id="2"/>
      <w:r>
        <w:rPr>
          <w:rFonts w:hint="eastAsia" w:ascii="黑体" w:hAnsi="仿宋" w:eastAsia="黑体"/>
          <w:b/>
          <w:sz w:val="32"/>
          <w:szCs w:val="32"/>
        </w:rPr>
        <w:t>年硕士生入学考试复试科目考试大纲</w:t>
      </w:r>
      <w:r>
        <w:rPr>
          <w:rFonts w:hint="eastAsia" w:ascii="仿宋_GB2312" w:hAnsi="仿宋" w:eastAsia="仿宋_GB2312"/>
          <w:sz w:val="28"/>
          <w:szCs w:val="28"/>
        </w:rPr>
        <w:t xml:space="preserve">      </w:t>
      </w:r>
    </w:p>
    <w:p w14:paraId="18A21D20">
      <w:pPr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考试科目名称：机械工程综合</w:t>
      </w:r>
    </w:p>
    <w:p w14:paraId="1E4405EF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一、考试的总体要求</w:t>
      </w:r>
    </w:p>
    <w:p w14:paraId="758F1488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要求学生掌握机械工程领域的基本概念与知识体系，熟知各专业课程之间的逻辑关系，具备在机械工程领域设计、制造、控制及应用的综合能力。清楚回答参考书目相关课程的知识点，分析典型机械装备/系统的工作原理、组成环节、部件功能等。</w:t>
      </w:r>
    </w:p>
    <w:p w14:paraId="661894C1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二、考试的内容</w:t>
      </w:r>
    </w:p>
    <w:p w14:paraId="7BC72773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《机械制造技术基础》：</w:t>
      </w:r>
    </w:p>
    <w:p w14:paraId="402A132D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（1）机械制造过程基础知识：机械制造过程基础知识、机械制造工艺过程、零件机械加工方法、基准与装夹、机床与夹具、刀具与磨具；</w:t>
      </w:r>
    </w:p>
    <w:p w14:paraId="75C9DD84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（2）切削与磨削原理：切削过程、切削力、切削热与切削温度、刀具磨损、破损与使用寿命、金属切削条件的合理选择、磨削原理；</w:t>
      </w:r>
    </w:p>
    <w:p w14:paraId="370E82D6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3）机械加工质量：机械加工质量概述、工艺系统原有误差对加工精度的影响及其控制、加工过程中原始误差对加工精度的影响及其控制、加工误差的统计分析、机械加工表面质量的影响因素及改善措施、机械加工过程中的振动及其控制；</w:t>
      </w:r>
    </w:p>
    <w:p w14:paraId="1521A661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（4）机械加工工艺过程设计：制订机械加工工艺规程的步骤和方法、定位基准的选择、工艺路线的拟定、加工余量、工序尺寸及工序公差的确定、工艺尺寸链；</w:t>
      </w:r>
    </w:p>
    <w:p w14:paraId="580F9AA9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（5）机器的装配工艺：机器装配概述、保证装配精度的工艺方法。</w:t>
      </w:r>
    </w:p>
    <w:p w14:paraId="69AD2A78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</w:t>
      </w:r>
      <w:r>
        <w:rPr>
          <w:rFonts w:hint="eastAsia"/>
        </w:rPr>
        <w:t xml:space="preserve"> 《</w:t>
      </w:r>
      <w:r>
        <w:rPr>
          <w:rFonts w:hint="eastAsia" w:ascii="仿宋_GB2312" w:hAnsi="仿宋" w:eastAsia="仿宋_GB2312"/>
          <w:sz w:val="28"/>
          <w:szCs w:val="28"/>
        </w:rPr>
        <w:t>机械工程控制基础</w:t>
      </w:r>
      <w:r>
        <w:rPr>
          <w:rFonts w:hint="eastAsia"/>
        </w:rPr>
        <w:t>》</w:t>
      </w:r>
      <w:r>
        <w:rPr>
          <w:rFonts w:hint="eastAsia" w:ascii="仿宋_GB2312" w:hAnsi="仿宋" w:eastAsia="仿宋_GB2312"/>
          <w:sz w:val="28"/>
          <w:szCs w:val="28"/>
        </w:rPr>
        <w:t>：</w:t>
      </w:r>
    </w:p>
    <w:p w14:paraId="2B2AC614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（1）机械控制论绪论：机械工程控制论的研究对象与任务、系统与模型、反馈、系统的分类及对控制系统的基本要求；</w:t>
      </w:r>
    </w:p>
    <w:p w14:paraId="47813F17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（2）系统的数学模型：系统的微分方程、系统的传递函数、系统的传递函数方框图及其简化、考虑扰动的反馈控制系统的传递函数；</w:t>
      </w:r>
    </w:p>
    <w:p w14:paraId="48312845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（3）系统的时间响应分析：时间响应及其组成、典型输入信号、一阶系统、二阶系统；</w:t>
      </w:r>
    </w:p>
    <w:p w14:paraId="7FC166DA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（4）系统的频率特性分析：频率特性概述、频率特性的图示方法、频率特性的特征量、最小相位系统与非最小相位系统；</w:t>
      </w:r>
    </w:p>
    <w:p w14:paraId="39254B8D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（5）系统的稳定性：系统稳定性的初步概念、Routh稳定判据、Ny</w:t>
      </w:r>
      <w:r>
        <w:rPr>
          <w:rFonts w:ascii="仿宋_GB2312" w:hAnsi="仿宋" w:eastAsia="仿宋_GB2312"/>
          <w:sz w:val="28"/>
          <w:szCs w:val="28"/>
        </w:rPr>
        <w:t>quist</w:t>
      </w:r>
      <w:r>
        <w:rPr>
          <w:rFonts w:hint="eastAsia" w:ascii="仿宋_GB2312" w:hAnsi="仿宋" w:eastAsia="仿宋_GB2312"/>
          <w:sz w:val="28"/>
          <w:szCs w:val="28"/>
        </w:rPr>
        <w:t>稳定判据、Bode稳定判据、系统的相对稳定性。</w:t>
      </w:r>
    </w:p>
    <w:p w14:paraId="3B8428C5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3.</w:t>
      </w:r>
      <w:r>
        <w:rPr>
          <w:rFonts w:hint="eastAsia"/>
        </w:rPr>
        <w:t xml:space="preserve"> 《</w:t>
      </w:r>
      <w:r>
        <w:rPr>
          <w:rFonts w:hint="eastAsia" w:ascii="仿宋_GB2312" w:hAnsi="仿宋" w:eastAsia="仿宋_GB2312"/>
          <w:sz w:val="28"/>
          <w:szCs w:val="28"/>
        </w:rPr>
        <w:t>机械工程测试技术基础</w:t>
      </w:r>
      <w:r>
        <w:rPr>
          <w:rFonts w:hint="eastAsia"/>
        </w:rPr>
        <w:t>》</w:t>
      </w:r>
      <w:r>
        <w:rPr>
          <w:rFonts w:hint="eastAsia" w:ascii="仿宋_GB2312" w:hAnsi="仿宋" w:eastAsia="仿宋_GB2312"/>
          <w:sz w:val="28"/>
          <w:szCs w:val="28"/>
        </w:rPr>
        <w:t>：</w:t>
      </w:r>
    </w:p>
    <w:p w14:paraId="33433F12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（1）机械工程测试技术绪论：测试技术概况、测量的基础知识；</w:t>
      </w:r>
    </w:p>
    <w:p w14:paraId="5FFBF06E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（2）信号及其描述：信号的分类与描述、周期信号与离散频谱、瞬变非周期信号与连续频谱、随机信号；</w:t>
      </w:r>
    </w:p>
    <w:p w14:paraId="06195274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（3）测试装置的基本特性：测量装置的静态特性、测量装置的动态特性、测量装置对任意输入的响应、实现不失真测量的条件；</w:t>
      </w:r>
    </w:p>
    <w:p w14:paraId="7C531DEE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（4）常用传感器与敏感元件：常用传感器分类，机械式传感器及仪器，电阻式、电容式与电感式传感器，磁电式、压电式与热电式传感器，光电传感器、光纤传感器；</w:t>
      </w:r>
    </w:p>
    <w:p w14:paraId="20CB0635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（5）信号的调理与记录：电桥、调制与解调、滤波器、信号的放大、测试信号的显示与记录。</w:t>
      </w:r>
    </w:p>
    <w:p w14:paraId="35D76A95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三、考试的题型</w:t>
      </w:r>
    </w:p>
    <w:p w14:paraId="2420B630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1.简答题，共1</w:t>
      </w:r>
      <w:r>
        <w:rPr>
          <w:rFonts w:ascii="仿宋_GB2312" w:hAnsi="仿宋" w:eastAsia="仿宋_GB2312"/>
          <w:sz w:val="28"/>
          <w:szCs w:val="28"/>
        </w:rPr>
        <w:t>0</w:t>
      </w:r>
      <w:r>
        <w:rPr>
          <w:rFonts w:hint="eastAsia" w:ascii="仿宋_GB2312" w:hAnsi="仿宋" w:eastAsia="仿宋_GB2312"/>
          <w:sz w:val="28"/>
          <w:szCs w:val="28"/>
        </w:rPr>
        <w:t>题，每题1</w:t>
      </w:r>
      <w:r>
        <w:rPr>
          <w:rFonts w:ascii="仿宋_GB2312" w:hAnsi="仿宋" w:eastAsia="仿宋_GB2312"/>
          <w:sz w:val="28"/>
          <w:szCs w:val="28"/>
        </w:rPr>
        <w:t>0</w:t>
      </w:r>
      <w:r>
        <w:rPr>
          <w:rFonts w:hint="eastAsia" w:ascii="仿宋_GB2312" w:hAnsi="仿宋" w:eastAsia="仿宋_GB2312"/>
          <w:sz w:val="28"/>
          <w:szCs w:val="28"/>
        </w:rPr>
        <w:t>分；</w:t>
      </w:r>
    </w:p>
    <w:p w14:paraId="15FA2409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2.分析题，共2题，每题1</w:t>
      </w:r>
      <w:r>
        <w:rPr>
          <w:rFonts w:ascii="仿宋_GB2312" w:hAnsi="仿宋" w:eastAsia="仿宋_GB2312"/>
          <w:sz w:val="28"/>
          <w:szCs w:val="28"/>
        </w:rPr>
        <w:t>0</w:t>
      </w:r>
      <w:r>
        <w:rPr>
          <w:rFonts w:hint="eastAsia" w:ascii="仿宋_GB2312" w:hAnsi="仿宋" w:eastAsia="仿宋_GB2312"/>
          <w:sz w:val="28"/>
          <w:szCs w:val="28"/>
        </w:rPr>
        <w:t>分。</w:t>
      </w:r>
    </w:p>
    <w:p w14:paraId="38452385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四、参考书目</w:t>
      </w:r>
    </w:p>
    <w:p w14:paraId="4A0087F2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《机械制造技术基础》第二版，张世昌、李旦、高航主编，高等教育出版社</w:t>
      </w:r>
    </w:p>
    <w:p w14:paraId="5E190CC0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bookmarkStart w:id="0" w:name="_Hlk113997223"/>
      <w:r>
        <w:rPr>
          <w:rFonts w:hint="eastAsia" w:ascii="仿宋_GB2312" w:hAnsi="仿宋" w:eastAsia="仿宋_GB2312"/>
          <w:sz w:val="28"/>
          <w:szCs w:val="28"/>
        </w:rPr>
        <w:t>机械工程控制基础</w:t>
      </w:r>
      <w:bookmarkEnd w:id="0"/>
      <w:r>
        <w:rPr>
          <w:rFonts w:hint="eastAsia" w:ascii="仿宋_GB2312" w:hAnsi="仿宋" w:eastAsia="仿宋_GB2312"/>
          <w:sz w:val="28"/>
          <w:szCs w:val="28"/>
        </w:rPr>
        <w:t>》第七版，杨叔子、杨克冲、吴波、熊良才编著，华中科技大学出版社</w:t>
      </w:r>
    </w:p>
    <w:p w14:paraId="04B88E8E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bookmarkStart w:id="1" w:name="_Hlk113997238"/>
      <w:r>
        <w:rPr>
          <w:rFonts w:hint="eastAsia" w:ascii="仿宋_GB2312" w:hAnsi="仿宋" w:eastAsia="仿宋_GB2312"/>
          <w:sz w:val="28"/>
          <w:szCs w:val="28"/>
        </w:rPr>
        <w:t>机械工程测试技术基础</w:t>
      </w:r>
      <w:bookmarkEnd w:id="1"/>
      <w:r>
        <w:rPr>
          <w:rFonts w:hint="eastAsia" w:ascii="仿宋_GB2312" w:hAnsi="仿宋" w:eastAsia="仿宋_GB2312"/>
          <w:sz w:val="28"/>
          <w:szCs w:val="28"/>
        </w:rPr>
        <w:t>》第四版，熊诗波主编，机械工业出版社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EF"/>
    <w:rsid w:val="0000184E"/>
    <w:rsid w:val="000032BE"/>
    <w:rsid w:val="00003317"/>
    <w:rsid w:val="00017B19"/>
    <w:rsid w:val="0002455D"/>
    <w:rsid w:val="00025D6C"/>
    <w:rsid w:val="00032138"/>
    <w:rsid w:val="000426B9"/>
    <w:rsid w:val="00046979"/>
    <w:rsid w:val="00054357"/>
    <w:rsid w:val="0006580B"/>
    <w:rsid w:val="0006733F"/>
    <w:rsid w:val="00070C8B"/>
    <w:rsid w:val="00071A2E"/>
    <w:rsid w:val="00072835"/>
    <w:rsid w:val="00073D6F"/>
    <w:rsid w:val="00082D8E"/>
    <w:rsid w:val="000903E1"/>
    <w:rsid w:val="000A047A"/>
    <w:rsid w:val="000A11ED"/>
    <w:rsid w:val="000A27CE"/>
    <w:rsid w:val="000B26B0"/>
    <w:rsid w:val="000C7A41"/>
    <w:rsid w:val="000D060B"/>
    <w:rsid w:val="000D7177"/>
    <w:rsid w:val="000E755D"/>
    <w:rsid w:val="001177B5"/>
    <w:rsid w:val="00126480"/>
    <w:rsid w:val="00131A74"/>
    <w:rsid w:val="001345E9"/>
    <w:rsid w:val="00134F36"/>
    <w:rsid w:val="0015161A"/>
    <w:rsid w:val="00153603"/>
    <w:rsid w:val="00156427"/>
    <w:rsid w:val="00162455"/>
    <w:rsid w:val="001663E7"/>
    <w:rsid w:val="00184C81"/>
    <w:rsid w:val="00195DF6"/>
    <w:rsid w:val="001B16CB"/>
    <w:rsid w:val="001B4AE1"/>
    <w:rsid w:val="001B60F3"/>
    <w:rsid w:val="001C21C6"/>
    <w:rsid w:val="001C224C"/>
    <w:rsid w:val="001C721D"/>
    <w:rsid w:val="001E42A0"/>
    <w:rsid w:val="001F0B73"/>
    <w:rsid w:val="001F7B46"/>
    <w:rsid w:val="0020036D"/>
    <w:rsid w:val="00201730"/>
    <w:rsid w:val="00207B31"/>
    <w:rsid w:val="00210F6C"/>
    <w:rsid w:val="00217DEB"/>
    <w:rsid w:val="00224B0B"/>
    <w:rsid w:val="002461EF"/>
    <w:rsid w:val="0027372F"/>
    <w:rsid w:val="002741EE"/>
    <w:rsid w:val="00276188"/>
    <w:rsid w:val="00282FAA"/>
    <w:rsid w:val="0028483A"/>
    <w:rsid w:val="00294561"/>
    <w:rsid w:val="002A4D57"/>
    <w:rsid w:val="002B09C7"/>
    <w:rsid w:val="002B3324"/>
    <w:rsid w:val="002B6275"/>
    <w:rsid w:val="002C1CB8"/>
    <w:rsid w:val="002D075D"/>
    <w:rsid w:val="002D40A0"/>
    <w:rsid w:val="002D43AB"/>
    <w:rsid w:val="002E46B5"/>
    <w:rsid w:val="002E760B"/>
    <w:rsid w:val="002F0609"/>
    <w:rsid w:val="0032150A"/>
    <w:rsid w:val="00325033"/>
    <w:rsid w:val="00334C10"/>
    <w:rsid w:val="003376D8"/>
    <w:rsid w:val="00341C66"/>
    <w:rsid w:val="0034409D"/>
    <w:rsid w:val="003466FB"/>
    <w:rsid w:val="00347D87"/>
    <w:rsid w:val="00350018"/>
    <w:rsid w:val="00362D3B"/>
    <w:rsid w:val="003869B3"/>
    <w:rsid w:val="00395BAE"/>
    <w:rsid w:val="0039711D"/>
    <w:rsid w:val="003A0931"/>
    <w:rsid w:val="003A3B5B"/>
    <w:rsid w:val="003C6046"/>
    <w:rsid w:val="003C60C3"/>
    <w:rsid w:val="003D6F4B"/>
    <w:rsid w:val="003E68F7"/>
    <w:rsid w:val="003F1F55"/>
    <w:rsid w:val="004122D8"/>
    <w:rsid w:val="00426084"/>
    <w:rsid w:val="00433DC7"/>
    <w:rsid w:val="00443D20"/>
    <w:rsid w:val="004567CF"/>
    <w:rsid w:val="004610A8"/>
    <w:rsid w:val="00463CCE"/>
    <w:rsid w:val="00464955"/>
    <w:rsid w:val="004765AF"/>
    <w:rsid w:val="00486638"/>
    <w:rsid w:val="00486FDC"/>
    <w:rsid w:val="004902B1"/>
    <w:rsid w:val="00495578"/>
    <w:rsid w:val="0049734F"/>
    <w:rsid w:val="004C05BC"/>
    <w:rsid w:val="004C1E39"/>
    <w:rsid w:val="004C5A2E"/>
    <w:rsid w:val="004D58D6"/>
    <w:rsid w:val="004E731B"/>
    <w:rsid w:val="004F298E"/>
    <w:rsid w:val="004F39E5"/>
    <w:rsid w:val="004F5936"/>
    <w:rsid w:val="00506760"/>
    <w:rsid w:val="00513525"/>
    <w:rsid w:val="00521012"/>
    <w:rsid w:val="00525245"/>
    <w:rsid w:val="00530490"/>
    <w:rsid w:val="0054089F"/>
    <w:rsid w:val="00551D1E"/>
    <w:rsid w:val="0055229E"/>
    <w:rsid w:val="00570E51"/>
    <w:rsid w:val="00580429"/>
    <w:rsid w:val="005A7DA3"/>
    <w:rsid w:val="005B07C1"/>
    <w:rsid w:val="005C1C76"/>
    <w:rsid w:val="005C3E4F"/>
    <w:rsid w:val="005C4234"/>
    <w:rsid w:val="005D63E4"/>
    <w:rsid w:val="005E1C1A"/>
    <w:rsid w:val="005E3801"/>
    <w:rsid w:val="005E4BC7"/>
    <w:rsid w:val="005E766D"/>
    <w:rsid w:val="00607B32"/>
    <w:rsid w:val="00626FD7"/>
    <w:rsid w:val="0063016A"/>
    <w:rsid w:val="0063225E"/>
    <w:rsid w:val="0064579D"/>
    <w:rsid w:val="006465CF"/>
    <w:rsid w:val="00652971"/>
    <w:rsid w:val="00653D61"/>
    <w:rsid w:val="00654191"/>
    <w:rsid w:val="006804EA"/>
    <w:rsid w:val="00681F68"/>
    <w:rsid w:val="00684F3E"/>
    <w:rsid w:val="006973F7"/>
    <w:rsid w:val="006A0EC7"/>
    <w:rsid w:val="006A209D"/>
    <w:rsid w:val="006C3708"/>
    <w:rsid w:val="006C384F"/>
    <w:rsid w:val="006C6707"/>
    <w:rsid w:val="006D4FF7"/>
    <w:rsid w:val="006D6BF4"/>
    <w:rsid w:val="006E37FB"/>
    <w:rsid w:val="006F4132"/>
    <w:rsid w:val="006F4B27"/>
    <w:rsid w:val="006F51F7"/>
    <w:rsid w:val="007173F3"/>
    <w:rsid w:val="007224FE"/>
    <w:rsid w:val="0072731A"/>
    <w:rsid w:val="00731DA7"/>
    <w:rsid w:val="0074097E"/>
    <w:rsid w:val="00753A8B"/>
    <w:rsid w:val="00753AA5"/>
    <w:rsid w:val="00755F62"/>
    <w:rsid w:val="0076132A"/>
    <w:rsid w:val="00781582"/>
    <w:rsid w:val="00783F9F"/>
    <w:rsid w:val="00784DA2"/>
    <w:rsid w:val="007865EF"/>
    <w:rsid w:val="00790470"/>
    <w:rsid w:val="0079381F"/>
    <w:rsid w:val="00796962"/>
    <w:rsid w:val="007B1978"/>
    <w:rsid w:val="007B4AD9"/>
    <w:rsid w:val="007C2D19"/>
    <w:rsid w:val="007C40DA"/>
    <w:rsid w:val="007D6685"/>
    <w:rsid w:val="007D7168"/>
    <w:rsid w:val="007D74AC"/>
    <w:rsid w:val="007D76B3"/>
    <w:rsid w:val="007D7791"/>
    <w:rsid w:val="007F217B"/>
    <w:rsid w:val="007F69A1"/>
    <w:rsid w:val="00824D62"/>
    <w:rsid w:val="008446BB"/>
    <w:rsid w:val="00844D64"/>
    <w:rsid w:val="00852401"/>
    <w:rsid w:val="0086080A"/>
    <w:rsid w:val="00864B19"/>
    <w:rsid w:val="00865B09"/>
    <w:rsid w:val="00873022"/>
    <w:rsid w:val="008738BD"/>
    <w:rsid w:val="00875A10"/>
    <w:rsid w:val="008925B9"/>
    <w:rsid w:val="008A1E0E"/>
    <w:rsid w:val="008A5938"/>
    <w:rsid w:val="008B4C0F"/>
    <w:rsid w:val="008B7F14"/>
    <w:rsid w:val="008C37E5"/>
    <w:rsid w:val="008E0787"/>
    <w:rsid w:val="008E2911"/>
    <w:rsid w:val="008E41B3"/>
    <w:rsid w:val="008E7A20"/>
    <w:rsid w:val="008F5B42"/>
    <w:rsid w:val="00900D4D"/>
    <w:rsid w:val="009037A4"/>
    <w:rsid w:val="00931475"/>
    <w:rsid w:val="00936B6E"/>
    <w:rsid w:val="00937F9F"/>
    <w:rsid w:val="00942BC4"/>
    <w:rsid w:val="009568B6"/>
    <w:rsid w:val="00961B1C"/>
    <w:rsid w:val="0096793F"/>
    <w:rsid w:val="00983617"/>
    <w:rsid w:val="00992735"/>
    <w:rsid w:val="00993585"/>
    <w:rsid w:val="00995D87"/>
    <w:rsid w:val="009A5E43"/>
    <w:rsid w:val="009A66D7"/>
    <w:rsid w:val="009B7636"/>
    <w:rsid w:val="009C0570"/>
    <w:rsid w:val="009C5A9E"/>
    <w:rsid w:val="009F0B73"/>
    <w:rsid w:val="009F74BB"/>
    <w:rsid w:val="00A065CA"/>
    <w:rsid w:val="00A07EE5"/>
    <w:rsid w:val="00A1546C"/>
    <w:rsid w:val="00A20CF2"/>
    <w:rsid w:val="00A249CC"/>
    <w:rsid w:val="00A310F7"/>
    <w:rsid w:val="00A3454A"/>
    <w:rsid w:val="00A35711"/>
    <w:rsid w:val="00A43CC2"/>
    <w:rsid w:val="00A4631C"/>
    <w:rsid w:val="00A46C04"/>
    <w:rsid w:val="00A532AB"/>
    <w:rsid w:val="00A55258"/>
    <w:rsid w:val="00A6009F"/>
    <w:rsid w:val="00A7711E"/>
    <w:rsid w:val="00A83540"/>
    <w:rsid w:val="00A837CA"/>
    <w:rsid w:val="00A904BC"/>
    <w:rsid w:val="00A95C5F"/>
    <w:rsid w:val="00AA0630"/>
    <w:rsid w:val="00AA1A0F"/>
    <w:rsid w:val="00AA7905"/>
    <w:rsid w:val="00AB48FF"/>
    <w:rsid w:val="00AB4CEA"/>
    <w:rsid w:val="00AE24C7"/>
    <w:rsid w:val="00AE713C"/>
    <w:rsid w:val="00AE7E99"/>
    <w:rsid w:val="00AF069D"/>
    <w:rsid w:val="00AF50B9"/>
    <w:rsid w:val="00AF5851"/>
    <w:rsid w:val="00B019E9"/>
    <w:rsid w:val="00B06ABC"/>
    <w:rsid w:val="00B1142B"/>
    <w:rsid w:val="00B17199"/>
    <w:rsid w:val="00B179AF"/>
    <w:rsid w:val="00B17E77"/>
    <w:rsid w:val="00B2180B"/>
    <w:rsid w:val="00B23A4D"/>
    <w:rsid w:val="00B30D8F"/>
    <w:rsid w:val="00B33CDF"/>
    <w:rsid w:val="00B3677E"/>
    <w:rsid w:val="00B5359D"/>
    <w:rsid w:val="00B55CD7"/>
    <w:rsid w:val="00B5678C"/>
    <w:rsid w:val="00B571FD"/>
    <w:rsid w:val="00B62C5A"/>
    <w:rsid w:val="00B6497F"/>
    <w:rsid w:val="00B67917"/>
    <w:rsid w:val="00B849D1"/>
    <w:rsid w:val="00B96931"/>
    <w:rsid w:val="00B96D2C"/>
    <w:rsid w:val="00BA23CF"/>
    <w:rsid w:val="00BA2A03"/>
    <w:rsid w:val="00BA2AD1"/>
    <w:rsid w:val="00BB2A29"/>
    <w:rsid w:val="00BC2C84"/>
    <w:rsid w:val="00BC4C55"/>
    <w:rsid w:val="00BD3534"/>
    <w:rsid w:val="00BD6CE3"/>
    <w:rsid w:val="00BE202C"/>
    <w:rsid w:val="00BE2FDE"/>
    <w:rsid w:val="00BF7230"/>
    <w:rsid w:val="00C16EE7"/>
    <w:rsid w:val="00C31D7E"/>
    <w:rsid w:val="00C32356"/>
    <w:rsid w:val="00C37B20"/>
    <w:rsid w:val="00C41CC7"/>
    <w:rsid w:val="00C566E6"/>
    <w:rsid w:val="00C6299A"/>
    <w:rsid w:val="00C62E1B"/>
    <w:rsid w:val="00C90BA5"/>
    <w:rsid w:val="00C910A6"/>
    <w:rsid w:val="00CA0AE3"/>
    <w:rsid w:val="00CA3A0B"/>
    <w:rsid w:val="00CA4B7A"/>
    <w:rsid w:val="00CA7770"/>
    <w:rsid w:val="00CB4CEC"/>
    <w:rsid w:val="00CC48DF"/>
    <w:rsid w:val="00CC5BFF"/>
    <w:rsid w:val="00CC7815"/>
    <w:rsid w:val="00CD36EC"/>
    <w:rsid w:val="00CD5C0B"/>
    <w:rsid w:val="00CE0828"/>
    <w:rsid w:val="00CE0D2C"/>
    <w:rsid w:val="00CF567E"/>
    <w:rsid w:val="00CF6B4A"/>
    <w:rsid w:val="00D062C4"/>
    <w:rsid w:val="00D20A34"/>
    <w:rsid w:val="00D24D68"/>
    <w:rsid w:val="00D32BEB"/>
    <w:rsid w:val="00D3386B"/>
    <w:rsid w:val="00D34573"/>
    <w:rsid w:val="00D42304"/>
    <w:rsid w:val="00D4352F"/>
    <w:rsid w:val="00D57DAD"/>
    <w:rsid w:val="00D65266"/>
    <w:rsid w:val="00D65BA1"/>
    <w:rsid w:val="00D71EC8"/>
    <w:rsid w:val="00D751C0"/>
    <w:rsid w:val="00D81CE1"/>
    <w:rsid w:val="00D82293"/>
    <w:rsid w:val="00D854DF"/>
    <w:rsid w:val="00D92CAA"/>
    <w:rsid w:val="00DA2F1B"/>
    <w:rsid w:val="00DB7962"/>
    <w:rsid w:val="00DD106E"/>
    <w:rsid w:val="00DD1FE0"/>
    <w:rsid w:val="00DE2A7C"/>
    <w:rsid w:val="00DF1697"/>
    <w:rsid w:val="00DF25EB"/>
    <w:rsid w:val="00DF3686"/>
    <w:rsid w:val="00E01945"/>
    <w:rsid w:val="00E027FA"/>
    <w:rsid w:val="00E07D39"/>
    <w:rsid w:val="00E11A85"/>
    <w:rsid w:val="00E14BD5"/>
    <w:rsid w:val="00E2066B"/>
    <w:rsid w:val="00E372A4"/>
    <w:rsid w:val="00E50655"/>
    <w:rsid w:val="00E60364"/>
    <w:rsid w:val="00E83713"/>
    <w:rsid w:val="00E85291"/>
    <w:rsid w:val="00E86FD4"/>
    <w:rsid w:val="00E93596"/>
    <w:rsid w:val="00E97459"/>
    <w:rsid w:val="00EA5946"/>
    <w:rsid w:val="00EA5AC2"/>
    <w:rsid w:val="00EA7825"/>
    <w:rsid w:val="00EB4B7E"/>
    <w:rsid w:val="00EC1C19"/>
    <w:rsid w:val="00EC30F4"/>
    <w:rsid w:val="00EF2AF4"/>
    <w:rsid w:val="00EF7A9A"/>
    <w:rsid w:val="00F005F0"/>
    <w:rsid w:val="00F03B41"/>
    <w:rsid w:val="00F11F22"/>
    <w:rsid w:val="00F124C1"/>
    <w:rsid w:val="00F2263F"/>
    <w:rsid w:val="00F252CF"/>
    <w:rsid w:val="00F4363D"/>
    <w:rsid w:val="00F62A00"/>
    <w:rsid w:val="00F737B4"/>
    <w:rsid w:val="00F757EA"/>
    <w:rsid w:val="00F77299"/>
    <w:rsid w:val="00F82E7D"/>
    <w:rsid w:val="00F83CDB"/>
    <w:rsid w:val="00F847F9"/>
    <w:rsid w:val="00F861AA"/>
    <w:rsid w:val="00F92E9B"/>
    <w:rsid w:val="00F9560E"/>
    <w:rsid w:val="00FA18B5"/>
    <w:rsid w:val="00FB0AA3"/>
    <w:rsid w:val="00FB1ABB"/>
    <w:rsid w:val="00FC1588"/>
    <w:rsid w:val="00FC418C"/>
    <w:rsid w:val="00FC443A"/>
    <w:rsid w:val="00FC50C8"/>
    <w:rsid w:val="00FD61B6"/>
    <w:rsid w:val="00FE2610"/>
    <w:rsid w:val="00FF28B3"/>
    <w:rsid w:val="00FF3FCD"/>
    <w:rsid w:val="00FF6A5B"/>
    <w:rsid w:val="7F64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uiPriority w:val="99"/>
    <w:rPr>
      <w:kern w:val="2"/>
      <w:sz w:val="18"/>
      <w:szCs w:val="18"/>
    </w:rPr>
  </w:style>
  <w:style w:type="character" w:customStyle="1" w:styleId="8">
    <w:name w:val="页脚 字符"/>
    <w:link w:val="3"/>
    <w:uiPriority w:val="99"/>
    <w:rPr>
      <w:kern w:val="2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kern w:val="2"/>
      <w:sz w:val="18"/>
      <w:szCs w:val="18"/>
    </w:rPr>
  </w:style>
  <w:style w:type="paragraph" w:customStyle="1" w:styleId="10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Ｑ　Ｆ　Ｃ</Company>
  <Pages>3</Pages>
  <Words>1171</Words>
  <Characters>1195</Characters>
  <Lines>8</Lines>
  <Paragraphs>2</Paragraphs>
  <TotalTime>350</TotalTime>
  <ScaleCrop>false</ScaleCrop>
  <LinksUpToDate>false</LinksUpToDate>
  <CharactersWithSpaces>1204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2021-09-06T09:52:00Z</dcterms:created>
  <dc:creator>Administrator</dc:creator>
  <cp:lastModifiedBy>春夏</cp:lastModifiedBy>
  <cp:lastPrinted>2015-06-03T08:12:00Z</cp:lastPrinted>
  <dcterms:modified xsi:type="dcterms:W3CDTF">2025-09-09T02:06:50Z</dcterms:modified>
  <dc:title>课程编号：* * *              课程名称：* * * *</dc:title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eyJoZGlkIjoiZGE2Mjg2YTZkZTMyMTYwY2M1OTQ5YzJlN2MyYmRjOGEiLCJ1c2VySWQiOiI4NjIyOTMzMjAifQ==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E1F7C5F799A74982AC0B4F4C065BE237_12</vt:lpwstr>
  </property>
</Properties>
</file>